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AA" w:rsidRPr="006B01BC" w:rsidRDefault="00707670">
      <w:pPr>
        <w:rPr>
          <w:b/>
          <w:sz w:val="28"/>
        </w:rPr>
      </w:pPr>
      <w:proofErr w:type="spellStart"/>
      <w:r>
        <w:rPr>
          <w:b/>
          <w:sz w:val="28"/>
        </w:rPr>
        <w:t>AlaBike</w:t>
      </w:r>
      <w:proofErr w:type="spellEnd"/>
      <w:r>
        <w:rPr>
          <w:b/>
          <w:sz w:val="28"/>
        </w:rPr>
        <w:t xml:space="preserve"> BOD </w:t>
      </w:r>
      <w:r w:rsidR="004D2BFF">
        <w:rPr>
          <w:b/>
          <w:sz w:val="28"/>
        </w:rPr>
        <w:t>Minutes</w:t>
      </w:r>
      <w:r w:rsidR="006B01BC">
        <w:rPr>
          <w:b/>
          <w:sz w:val="28"/>
        </w:rPr>
        <w:t xml:space="preserve"> - </w:t>
      </w:r>
      <w:r w:rsidR="006B01BC">
        <w:t xml:space="preserve">Sunday Jan 19, </w:t>
      </w:r>
      <w:proofErr w:type="gramStart"/>
      <w:r w:rsidR="006B01BC">
        <w:t>2014</w:t>
      </w:r>
      <w:r w:rsidR="007D7A04">
        <w:t xml:space="preserve">  (</w:t>
      </w:r>
      <w:proofErr w:type="gramEnd"/>
      <w:r w:rsidR="007D7A04">
        <w:t>face-to-face in Birmingham)</w:t>
      </w:r>
    </w:p>
    <w:p w:rsidR="00DF1B6E" w:rsidRDefault="00DF1B6E" w:rsidP="00DF1B6E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4"/>
          <w:szCs w:val="24"/>
        </w:rPr>
      </w:pPr>
      <w:r>
        <w:rPr>
          <w:rFonts w:ascii="LucidaGrande-Bold" w:hAnsi="LucidaGrande-Bold" w:cs="LucidaGrande-Bold"/>
          <w:b/>
          <w:bCs/>
          <w:sz w:val="24"/>
          <w:szCs w:val="24"/>
        </w:rPr>
        <w:t>Promoting Bicycling</w:t>
      </w:r>
      <w:r w:rsidR="00234EC2">
        <w:rPr>
          <w:rFonts w:ascii="LucidaGrande-Bold" w:hAnsi="LucidaGrande-Bold" w:cs="LucidaGrande-Bold"/>
          <w:b/>
          <w:bCs/>
          <w:sz w:val="24"/>
          <w:szCs w:val="24"/>
        </w:rPr>
        <w:t xml:space="preserve"> Access, Education, and Safety t</w:t>
      </w:r>
      <w:r>
        <w:rPr>
          <w:rFonts w:ascii="LucidaGrande-Bold" w:hAnsi="LucidaGrande-Bold" w:cs="LucidaGrande-Bold"/>
          <w:b/>
          <w:bCs/>
          <w:sz w:val="24"/>
          <w:szCs w:val="24"/>
        </w:rPr>
        <w:t>hroughout Alabama</w:t>
      </w:r>
    </w:p>
    <w:p w:rsidR="007D7A04" w:rsidRDefault="006B01BC">
      <w:r>
        <w:br/>
      </w:r>
      <w:r w:rsidR="007D7A04" w:rsidRPr="00707670">
        <w:rPr>
          <w:b/>
        </w:rPr>
        <w:t>Attendance</w:t>
      </w:r>
      <w:r w:rsidR="007D7A04">
        <w:t xml:space="preserve">:  Stan Palla, Jamie Miernik, Tracy Hale, George Hamilton, Keith Johnson, Morgan Andriulli, Danny Feldman, Steve Justice, Sam </w:t>
      </w:r>
      <w:proofErr w:type="spellStart"/>
      <w:r w:rsidR="007D7A04">
        <w:t>Rombokas</w:t>
      </w:r>
      <w:proofErr w:type="spellEnd"/>
      <w:r w:rsidR="007D7A04">
        <w:t>.  Kirk Iversen couldn’t make it.</w:t>
      </w:r>
    </w:p>
    <w:p w:rsidR="00211FAA" w:rsidRDefault="006B01BC">
      <w:r>
        <w:t xml:space="preserve">Nov </w:t>
      </w:r>
      <w:r w:rsidR="00211FAA">
        <w:t>Meeting Minutes approval:</w:t>
      </w:r>
      <w:r w:rsidR="0086792B">
        <w:t xml:space="preserve">  (a</w:t>
      </w:r>
      <w:r>
        <w:t>ttached</w:t>
      </w:r>
      <w:proofErr w:type="gramStart"/>
      <w:r w:rsidR="0086792B">
        <w:t>)</w:t>
      </w:r>
      <w:r w:rsidR="0028059C">
        <w:t xml:space="preserve">  Motion</w:t>
      </w:r>
      <w:proofErr w:type="gramEnd"/>
      <w:r w:rsidR="0028059C">
        <w:t xml:space="preserve"> to accept November as written, by acclamation.</w:t>
      </w:r>
    </w:p>
    <w:p w:rsidR="00211FAA" w:rsidRDefault="006B01BC">
      <w:r>
        <w:t>Treasury R</w:t>
      </w:r>
      <w:r w:rsidR="00211FAA">
        <w:t>eport:</w:t>
      </w:r>
      <w:r w:rsidR="0086792B">
        <w:t xml:space="preserve">  (a</w:t>
      </w:r>
      <w:r>
        <w:t>ttached</w:t>
      </w:r>
      <w:proofErr w:type="gramStart"/>
      <w:r w:rsidR="0086792B">
        <w:t>)</w:t>
      </w:r>
      <w:r w:rsidR="0028059C">
        <w:t xml:space="preserve">  </w:t>
      </w:r>
      <w:r w:rsidR="004F0246">
        <w:t>Bank</w:t>
      </w:r>
      <w:proofErr w:type="gramEnd"/>
      <w:r w:rsidR="004F0246">
        <w:t xml:space="preserve"> </w:t>
      </w:r>
      <w:r w:rsidR="0028059C">
        <w:t>balance of $16,646 as 17 Jan. 2014, Motion to accept by Danny, second by Morgan, all in favor, accepted by acclimation.</w:t>
      </w:r>
    </w:p>
    <w:p w:rsidR="004F0246" w:rsidRPr="008F3BC7" w:rsidRDefault="004F0246" w:rsidP="004F0246">
      <w:pPr>
        <w:rPr>
          <w:b/>
        </w:rPr>
      </w:pPr>
      <w:r w:rsidRPr="008F3BC7">
        <w:rPr>
          <w:b/>
        </w:rPr>
        <w:t>Actions:</w:t>
      </w:r>
    </w:p>
    <w:p w:rsidR="004F0246" w:rsidRDefault="004F0246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Tracy:</w:t>
      </w:r>
      <w:r>
        <w:t xml:space="preserve"> List of LCIs needs to go on the</w:t>
      </w:r>
      <w:r w:rsidR="00707670">
        <w:t xml:space="preserve"> website, on the education page, with contact info for class requests.</w:t>
      </w:r>
      <w:r>
        <w:t xml:space="preserve">  Ther</w:t>
      </w:r>
      <w:r w:rsidR="00707670">
        <w:t xml:space="preserve">e are about 10 LCIs who are </w:t>
      </w:r>
      <w:proofErr w:type="spellStart"/>
      <w:r w:rsidR="00707670">
        <w:t>AlaB</w:t>
      </w:r>
      <w:r>
        <w:t>ike</w:t>
      </w:r>
      <w:proofErr w:type="spellEnd"/>
      <w:r>
        <w:t xml:space="preserve"> members currently.</w:t>
      </w:r>
    </w:p>
    <w:p w:rsidR="004F0246" w:rsidRDefault="004F0246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Stan:</w:t>
      </w:r>
      <w:r>
        <w:t xml:space="preserve"> Ask ALDOT about progress</w:t>
      </w:r>
      <w:r w:rsidRPr="00FD0701">
        <w:t xml:space="preserve"> </w:t>
      </w:r>
      <w:r>
        <w:t xml:space="preserve">on state bike plan update for bike routes, &amp; who are the movers &amp; shakers for </w:t>
      </w:r>
      <w:r w:rsidR="00707670">
        <w:t xml:space="preserve">getting </w:t>
      </w:r>
      <w:proofErr w:type="spellStart"/>
      <w:r w:rsidR="00707670">
        <w:t>ridea</w:t>
      </w:r>
      <w:r>
        <w:t>ble</w:t>
      </w:r>
      <w:proofErr w:type="spellEnd"/>
      <w:r>
        <w:t xml:space="preserve"> updates done.</w:t>
      </w:r>
    </w:p>
    <w:p w:rsidR="007D7A04" w:rsidRDefault="007D7A04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Stan:</w:t>
      </w:r>
      <w:r>
        <w:t xml:space="preserve"> Get with Keith on costs (</w:t>
      </w:r>
      <w:proofErr w:type="spellStart"/>
      <w:r>
        <w:t>B’ham</w:t>
      </w:r>
      <w:proofErr w:type="spellEnd"/>
      <w:r>
        <w:t xml:space="preserve"> </w:t>
      </w:r>
      <w:proofErr w:type="spellStart"/>
      <w:r>
        <w:t>P.O.Box</w:t>
      </w:r>
      <w:proofErr w:type="spellEnd"/>
      <w:r>
        <w:t>) and annual organizational memberships.</w:t>
      </w:r>
    </w:p>
    <w:p w:rsidR="007D7A04" w:rsidRDefault="007D7A04" w:rsidP="007D7A04">
      <w:pPr>
        <w:pStyle w:val="ListParagraph"/>
        <w:numPr>
          <w:ilvl w:val="0"/>
          <w:numId w:val="3"/>
        </w:numPr>
      </w:pPr>
      <w:r>
        <w:rPr>
          <w:b/>
        </w:rPr>
        <w:t>Action Stan:</w:t>
      </w:r>
      <w:r>
        <w:t xml:space="preserve">  Do some Facebook “boosts” and report back.</w:t>
      </w:r>
    </w:p>
    <w:p w:rsidR="007D7A04" w:rsidRDefault="007D7A04" w:rsidP="007D7A04">
      <w:pPr>
        <w:pStyle w:val="ListParagraph"/>
        <w:numPr>
          <w:ilvl w:val="0"/>
          <w:numId w:val="3"/>
        </w:numPr>
      </w:pPr>
      <w:r>
        <w:rPr>
          <w:b/>
        </w:rPr>
        <w:t>Action Stan:</w:t>
      </w:r>
      <w:r>
        <w:t xml:space="preserve">  </w:t>
      </w:r>
      <w:r>
        <w:t xml:space="preserve">Send to BOD the info about the “Revolution Parade” in </w:t>
      </w:r>
      <w:proofErr w:type="spellStart"/>
      <w:r>
        <w:t>B’ham</w:t>
      </w:r>
      <w:proofErr w:type="spellEnd"/>
      <w:r>
        <w:t xml:space="preserve"> May 10</w:t>
      </w:r>
      <w:r w:rsidRPr="007D7A04">
        <w:rPr>
          <w:vertAlign w:val="superscript"/>
        </w:rPr>
        <w:t>th</w:t>
      </w:r>
      <w:r>
        <w:t>, 2014.</w:t>
      </w:r>
    </w:p>
    <w:p w:rsidR="007D7A04" w:rsidRDefault="007D7A04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Sam:</w:t>
      </w:r>
      <w:r>
        <w:t xml:space="preserve"> </w:t>
      </w:r>
      <w:r>
        <w:t>Find out who may know the Governor to get him to make a statewide proclamation in May for National Bike Month</w:t>
      </w:r>
    </w:p>
    <w:p w:rsidR="007D7A04" w:rsidRDefault="00707670" w:rsidP="00707670">
      <w:pPr>
        <w:pStyle w:val="ListParagraph"/>
        <w:numPr>
          <w:ilvl w:val="0"/>
          <w:numId w:val="3"/>
        </w:numPr>
      </w:pPr>
      <w:r w:rsidRPr="00707670">
        <w:rPr>
          <w:b/>
        </w:rPr>
        <w:t>Action Stan &amp; Sam:</w:t>
      </w:r>
      <w:r>
        <w:t xml:space="preserve">  Look into an “</w:t>
      </w:r>
      <w:proofErr w:type="spellStart"/>
      <w:r>
        <w:t>AlaBike</w:t>
      </w:r>
      <w:proofErr w:type="spellEnd"/>
      <w:r>
        <w:t xml:space="preserve"> Friendly Communities” </w:t>
      </w:r>
      <w:r>
        <w:t xml:space="preserve">(AFC) </w:t>
      </w:r>
      <w:r>
        <w:t>rating modeled on LAB criteria.  Communities might like to have that designation for their website, tourist brochures &amp; signs on the roads leading to town.</w:t>
      </w:r>
      <w:r>
        <w:t xml:space="preserve">  S</w:t>
      </w:r>
      <w:r w:rsidR="007D7A04">
        <w:t xml:space="preserve">ee if modeling a state </w:t>
      </w:r>
      <w:r>
        <w:t xml:space="preserve">AFC </w:t>
      </w:r>
      <w:r w:rsidR="007D7A04">
        <w:t xml:space="preserve">program from </w:t>
      </w:r>
      <w:proofErr w:type="spellStart"/>
      <w:r w:rsidR="007D7A04">
        <w:t>AlaBike</w:t>
      </w:r>
      <w:proofErr w:type="spellEnd"/>
      <w:r w:rsidR="007D7A04">
        <w:t xml:space="preserve"> is feasible.</w:t>
      </w:r>
    </w:p>
    <w:p w:rsidR="004F0246" w:rsidRDefault="004F0246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Jamie:</w:t>
      </w:r>
      <w:r>
        <w:t xml:space="preserve"> Remind </w:t>
      </w:r>
      <w:proofErr w:type="spellStart"/>
      <w:r>
        <w:t>AlaBike</w:t>
      </w:r>
      <w:proofErr w:type="spellEnd"/>
      <w:r>
        <w:t xml:space="preserve"> folks about the upcoming National Bike Summit</w:t>
      </w:r>
      <w:r w:rsidR="00707670">
        <w:t xml:space="preserve"> registration deadline</w:t>
      </w:r>
      <w:r>
        <w:t>.</w:t>
      </w:r>
    </w:p>
    <w:p w:rsidR="007D7A04" w:rsidRDefault="007D7A04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Jamie:</w:t>
      </w:r>
      <w:r>
        <w:t xml:space="preserve"> </w:t>
      </w:r>
      <w:r>
        <w:t xml:space="preserve">Get the </w:t>
      </w:r>
      <w:r>
        <w:t xml:space="preserve">hospitality suite in Huntsville </w:t>
      </w:r>
      <w:r w:rsidR="00707670">
        <w:t>for</w:t>
      </w:r>
      <w:r>
        <w:t xml:space="preserve"> the No. AL Bike Summit, Embassy Suites.</w:t>
      </w:r>
    </w:p>
    <w:p w:rsidR="004F0246" w:rsidRDefault="007D7A04" w:rsidP="007D7A04">
      <w:pPr>
        <w:pStyle w:val="ListParagraph"/>
        <w:numPr>
          <w:ilvl w:val="0"/>
          <w:numId w:val="3"/>
        </w:numPr>
      </w:pPr>
      <w:r w:rsidRPr="007D7A04">
        <w:rPr>
          <w:b/>
        </w:rPr>
        <w:t>Action A</w:t>
      </w:r>
      <w:r w:rsidR="004F0246" w:rsidRPr="007D7A04">
        <w:rPr>
          <w:b/>
        </w:rPr>
        <w:t>ll:</w:t>
      </w:r>
      <w:r w:rsidR="004F0246">
        <w:t xml:space="preserve">  Review the draft 2104 budget and provide comments to Stan and Jamie</w:t>
      </w:r>
    </w:p>
    <w:p w:rsidR="007D7A04" w:rsidRPr="007D7A04" w:rsidRDefault="007D7A04" w:rsidP="004F0246">
      <w:pPr>
        <w:rPr>
          <w:b/>
        </w:rPr>
      </w:pPr>
      <w:r w:rsidRPr="007D7A04">
        <w:rPr>
          <w:b/>
        </w:rPr>
        <w:t>Passed Motions:</w:t>
      </w:r>
    </w:p>
    <w:p w:rsidR="007D7A04" w:rsidRDefault="007D7A04" w:rsidP="007D7A04">
      <w:pPr>
        <w:pStyle w:val="ListParagraph"/>
        <w:numPr>
          <w:ilvl w:val="0"/>
          <w:numId w:val="4"/>
        </w:numPr>
      </w:pPr>
      <w:r>
        <w:t>$300 budget for a hospitality suite in Huntsville at the No. AL Bike Summit, Embassy Suites.</w:t>
      </w:r>
    </w:p>
    <w:p w:rsidR="007D7A04" w:rsidRDefault="007D7A04" w:rsidP="007D7A04">
      <w:pPr>
        <w:pStyle w:val="ListParagraph"/>
        <w:numPr>
          <w:ilvl w:val="0"/>
          <w:numId w:val="4"/>
        </w:numPr>
      </w:pPr>
      <w:r>
        <w:t xml:space="preserve">$50 budget for </w:t>
      </w:r>
      <w:proofErr w:type="spellStart"/>
      <w:r>
        <w:t>facebook</w:t>
      </w:r>
      <w:proofErr w:type="spellEnd"/>
      <w:r>
        <w:t xml:space="preserve"> boosts, to see how it works.</w:t>
      </w:r>
    </w:p>
    <w:p w:rsidR="00805291" w:rsidRDefault="00DF1B6E" w:rsidP="00DF1B6E">
      <w:pPr>
        <w:autoSpaceDE w:val="0"/>
        <w:autoSpaceDN w:val="0"/>
        <w:adjustRightInd w:val="0"/>
        <w:spacing w:after="0" w:line="240" w:lineRule="auto"/>
        <w:rPr>
          <w:rFonts w:cs="LucidaGrande"/>
          <w:sz w:val="24"/>
          <w:szCs w:val="24"/>
        </w:rPr>
      </w:pPr>
      <w:r w:rsidRPr="0086792B">
        <w:rPr>
          <w:rFonts w:cs="LucidaGrande"/>
          <w:sz w:val="24"/>
          <w:szCs w:val="24"/>
        </w:rPr>
        <w:t>Welcome/</w:t>
      </w:r>
      <w:r w:rsidR="006B01BC" w:rsidRPr="0086792B">
        <w:rPr>
          <w:rFonts w:cs="LucidaGrande"/>
          <w:sz w:val="24"/>
          <w:szCs w:val="24"/>
        </w:rPr>
        <w:t xml:space="preserve">President’s </w:t>
      </w:r>
      <w:r w:rsidRPr="0086792B">
        <w:rPr>
          <w:rFonts w:cs="LucidaGrande"/>
          <w:sz w:val="24"/>
          <w:szCs w:val="24"/>
        </w:rPr>
        <w:t>Opening Remarks:  Jamie Miernik</w:t>
      </w:r>
      <w:r w:rsidR="0086792B" w:rsidRPr="0086792B">
        <w:rPr>
          <w:rFonts w:cs="LucidaGrande"/>
          <w:sz w:val="24"/>
          <w:szCs w:val="24"/>
        </w:rPr>
        <w:br/>
      </w:r>
      <w:r w:rsidR="0086792B" w:rsidRPr="0086792B">
        <w:rPr>
          <w:rFonts w:cs="LucidaGrande"/>
          <w:sz w:val="24"/>
          <w:szCs w:val="24"/>
        </w:rPr>
        <w:tab/>
      </w:r>
      <w:r w:rsidR="00805291">
        <w:rPr>
          <w:rFonts w:cs="LucidaGrande"/>
          <w:sz w:val="24"/>
          <w:szCs w:val="24"/>
        </w:rPr>
        <w:t>Sam Rombokas introduction</w:t>
      </w:r>
      <w:r w:rsidR="00F104D3">
        <w:rPr>
          <w:rFonts w:cs="LucidaGrande"/>
          <w:sz w:val="24"/>
          <w:szCs w:val="24"/>
        </w:rPr>
        <w:t>, he’s new to the BOD, from Tuscaloosa, 5K road miles/year, past principle of Bob Jones High School in Huntsville, a part of Druid City Bike Club.</w:t>
      </w:r>
    </w:p>
    <w:p w:rsidR="00DF1B6E" w:rsidRPr="0086792B" w:rsidRDefault="000A01AA" w:rsidP="00805291">
      <w:pPr>
        <w:autoSpaceDE w:val="0"/>
        <w:autoSpaceDN w:val="0"/>
        <w:adjustRightInd w:val="0"/>
        <w:spacing w:after="0" w:line="240" w:lineRule="auto"/>
        <w:ind w:firstLine="720"/>
        <w:rPr>
          <w:rFonts w:cs="LucidaGrande"/>
          <w:szCs w:val="24"/>
        </w:rPr>
      </w:pPr>
      <w:r>
        <w:rPr>
          <w:rFonts w:cs="LucidaGrande"/>
          <w:szCs w:val="24"/>
        </w:rPr>
        <w:t xml:space="preserve">Jamie convinced </w:t>
      </w:r>
      <w:r w:rsidR="0086792B" w:rsidRPr="0086792B">
        <w:rPr>
          <w:rFonts w:cs="LucidaGrande"/>
          <w:szCs w:val="24"/>
        </w:rPr>
        <w:t xml:space="preserve">Huntsville </w:t>
      </w:r>
      <w:r>
        <w:rPr>
          <w:rFonts w:cs="LucidaGrande"/>
          <w:szCs w:val="24"/>
        </w:rPr>
        <w:t xml:space="preserve">to submit a </w:t>
      </w:r>
      <w:r w:rsidR="0086792B" w:rsidRPr="0086792B">
        <w:rPr>
          <w:rFonts w:cs="LucidaGrande"/>
          <w:szCs w:val="24"/>
        </w:rPr>
        <w:t>Green Lane Project grant application</w:t>
      </w:r>
      <w:r>
        <w:rPr>
          <w:rFonts w:cs="LucidaGrande"/>
          <w:szCs w:val="24"/>
        </w:rPr>
        <w:t xml:space="preserve"> </w:t>
      </w:r>
      <w:r w:rsidR="0086792B">
        <w:rPr>
          <w:rFonts w:cs="LucidaGrande"/>
          <w:szCs w:val="24"/>
        </w:rPr>
        <w:t>to People for Bikes</w:t>
      </w:r>
      <w:r>
        <w:rPr>
          <w:rFonts w:cs="LucidaGrande"/>
          <w:szCs w:val="24"/>
        </w:rPr>
        <w:t>.  In order to apply, a community must</w:t>
      </w:r>
      <w:r w:rsidR="00EA36FE">
        <w:rPr>
          <w:rFonts w:cs="LucidaGrande"/>
          <w:szCs w:val="24"/>
        </w:rPr>
        <w:t xml:space="preserve"> have at least one protected lane in the pipeline, (and they do!).  </w:t>
      </w:r>
      <w:r>
        <w:rPr>
          <w:rFonts w:cs="LucidaGrande"/>
          <w:szCs w:val="24"/>
        </w:rPr>
        <w:t xml:space="preserve">She wrote the grant, and gathered some six endorsement letters from local group s&amp; companies (SCCC, MTRAC, Rocket City Cycle Belles, ERC Corporation, Mayor Battle…).  </w:t>
      </w:r>
      <w:r w:rsidR="00EA36FE">
        <w:rPr>
          <w:rFonts w:cs="LucidaGrande"/>
          <w:szCs w:val="24"/>
        </w:rPr>
        <w:t>Should Huntsville win, they will get a $35K grant for planning + a trip to Europe for an elected official &amp; a planner to see better bike infrastructure in action.  The award will be made in mid March.</w:t>
      </w:r>
    </w:p>
    <w:p w:rsidR="00DF1B6E" w:rsidRPr="0086792B" w:rsidRDefault="0086792B" w:rsidP="0086792B">
      <w:pPr>
        <w:autoSpaceDE w:val="0"/>
        <w:autoSpaceDN w:val="0"/>
        <w:adjustRightInd w:val="0"/>
        <w:spacing w:after="0" w:line="240" w:lineRule="auto"/>
        <w:rPr>
          <w:rFonts w:cs="LucidaGrande"/>
          <w:szCs w:val="24"/>
        </w:rPr>
      </w:pPr>
      <w:r w:rsidRPr="0086792B">
        <w:rPr>
          <w:rFonts w:cs="LucidaGrande"/>
          <w:szCs w:val="24"/>
        </w:rPr>
        <w:tab/>
      </w:r>
      <w:r>
        <w:rPr>
          <w:rFonts w:cs="LucidaGrande"/>
          <w:szCs w:val="24"/>
        </w:rPr>
        <w:t>Alliance for Biking &amp; Walking Advocacy Organization of the Year Application (attached)</w:t>
      </w:r>
    </w:p>
    <w:p w:rsidR="00DF1B6E" w:rsidRPr="000A01AA" w:rsidRDefault="00DF1B6E">
      <w:pPr>
        <w:rPr>
          <w:b/>
        </w:rPr>
      </w:pPr>
      <w:r w:rsidRPr="000A01AA">
        <w:rPr>
          <w:b/>
        </w:rPr>
        <w:t>Reports:</w:t>
      </w:r>
    </w:p>
    <w:p w:rsidR="00DF1B6E" w:rsidRDefault="00DF1B6E" w:rsidP="00DF1B6E">
      <w:pPr>
        <w:pStyle w:val="ListParagraph"/>
        <w:numPr>
          <w:ilvl w:val="0"/>
          <w:numId w:val="1"/>
        </w:numPr>
      </w:pPr>
      <w:r w:rsidRPr="000A01AA">
        <w:rPr>
          <w:b/>
        </w:rPr>
        <w:t>State bike route committee report</w:t>
      </w:r>
      <w:r>
        <w:t xml:space="preserve"> – Tracy</w:t>
      </w:r>
      <w:r w:rsidR="006463FA">
        <w:t xml:space="preserve"> notes that she pulled together a committee with Adventure Cycling Association, &amp; they met in November.  Purpose is to coordinate the bike routes </w:t>
      </w:r>
      <w:r w:rsidR="000A01AA">
        <w:t xml:space="preserve">which cross state lines </w:t>
      </w:r>
      <w:r w:rsidR="006463FA">
        <w:t>with ALDOT</w:t>
      </w:r>
      <w:r w:rsidR="000A01AA">
        <w:t>, to select routes that make sense to cyclists, and meet up with already established routes in neighboring states</w:t>
      </w:r>
      <w:r w:rsidR="006463FA">
        <w:t xml:space="preserve">.  </w:t>
      </w:r>
      <w:r w:rsidR="000A01AA">
        <w:t xml:space="preserve">Note that the current routes in ALDOT’s plan do not meet up with the neighboring states, seems like Alabama routes were done in a vacuum.  </w:t>
      </w:r>
      <w:r w:rsidR="002C09A4">
        <w:t xml:space="preserve">We need ALDOT involvement because they have </w:t>
      </w:r>
      <w:r w:rsidR="000A01AA">
        <w:t>(&amp; control) the state bike routes plan</w:t>
      </w:r>
      <w:r w:rsidR="002C09A4">
        <w:t xml:space="preserve">.  Stan notes that most clubs don’t know their </w:t>
      </w:r>
      <w:r w:rsidR="00703068">
        <w:t xml:space="preserve">ALDOT </w:t>
      </w:r>
      <w:r w:rsidR="00927FB4">
        <w:t>Division</w:t>
      </w:r>
      <w:r w:rsidR="002C09A4">
        <w:t xml:space="preserve"> </w:t>
      </w:r>
      <w:r w:rsidR="00703068">
        <w:t>Engineer</w:t>
      </w:r>
      <w:r w:rsidR="00927FB4">
        <w:t>, (8 Divisions in the state) and we should promote that knowledge via Bike Shorts and other outr</w:t>
      </w:r>
      <w:r w:rsidR="000A01AA">
        <w:t>each.</w:t>
      </w:r>
    </w:p>
    <w:p w:rsidR="00DF1B6E" w:rsidRDefault="006B01BC" w:rsidP="000A01AA">
      <w:pPr>
        <w:pStyle w:val="ListParagraph"/>
        <w:numPr>
          <w:ilvl w:val="0"/>
          <w:numId w:val="1"/>
        </w:numPr>
      </w:pPr>
      <w:r w:rsidRPr="006463FA">
        <w:rPr>
          <w:b/>
        </w:rPr>
        <w:lastRenderedPageBreak/>
        <w:t>Cycling Education Committee</w:t>
      </w:r>
      <w:r w:rsidR="00DF1B6E" w:rsidRPr="006463FA">
        <w:rPr>
          <w:b/>
        </w:rPr>
        <w:t xml:space="preserve"> report</w:t>
      </w:r>
      <w:r w:rsidR="00DF1B6E">
        <w:t xml:space="preserve"> – Tracy</w:t>
      </w:r>
      <w:r w:rsidR="00E62ED1">
        <w:t xml:space="preserve"> notes that the number of LCIs has dropped, with the center of gravity being in north Alabama.  The </w:t>
      </w:r>
      <w:r w:rsidR="003349A7">
        <w:t xml:space="preserve">LCI </w:t>
      </w:r>
      <w:r w:rsidR="00E62ED1">
        <w:t xml:space="preserve">group in Huntsville area gather monthly.  </w:t>
      </w:r>
      <w:r w:rsidR="006463FA">
        <w:t>Toys</w:t>
      </w:r>
      <w:r w:rsidR="00E62ED1">
        <w:t xml:space="preserve"> for Tots (US Marines)</w:t>
      </w:r>
      <w:r w:rsidR="006463FA">
        <w:t xml:space="preserve"> were encoura</w:t>
      </w:r>
      <w:r w:rsidR="00E62ED1">
        <w:t>ged to p</w:t>
      </w:r>
      <w:r w:rsidR="006463FA">
        <w:t>rovide helmets with the bikes the</w:t>
      </w:r>
      <w:r w:rsidR="00E62ED1">
        <w:t xml:space="preserve">y donate. </w:t>
      </w:r>
      <w:r w:rsidR="006463FA">
        <w:t xml:space="preserve"> SCCC gave the Marines money ($750) for the helmets via community grant.  Traffic</w:t>
      </w:r>
      <w:r w:rsidR="00E62ED1">
        <w:t xml:space="preserve"> Safety (TS101)</w:t>
      </w:r>
      <w:r w:rsidR="000A01AA">
        <w:t xml:space="preserve"> cla</w:t>
      </w:r>
      <w:r w:rsidR="004F0246">
        <w:t>ss to be offered by Dave Stone in April in Huntsville.</w:t>
      </w:r>
    </w:p>
    <w:p w:rsidR="00DF1B6E" w:rsidRDefault="004F0246" w:rsidP="00DF1B6E">
      <w:pPr>
        <w:pStyle w:val="ListParagraph"/>
        <w:numPr>
          <w:ilvl w:val="0"/>
          <w:numId w:val="1"/>
        </w:numPr>
      </w:pPr>
      <w:r>
        <w:rPr>
          <w:b/>
        </w:rPr>
        <w:t xml:space="preserve">North AL </w:t>
      </w:r>
      <w:r w:rsidR="00DF1B6E" w:rsidRPr="00D42D32">
        <w:rPr>
          <w:b/>
        </w:rPr>
        <w:t>State Bike Summit Report</w:t>
      </w:r>
      <w:r w:rsidR="00DF1B6E">
        <w:t xml:space="preserve"> – Jamie</w:t>
      </w:r>
      <w:r w:rsidR="00456570">
        <w:t xml:space="preserve"> </w:t>
      </w:r>
      <w:r w:rsidR="003349A7">
        <w:t>notes that it starts Feb. 27</w:t>
      </w:r>
      <w:r w:rsidR="003349A7" w:rsidRPr="003349A7">
        <w:rPr>
          <w:vertAlign w:val="superscript"/>
        </w:rPr>
        <w:t>th</w:t>
      </w:r>
      <w:r w:rsidR="003349A7">
        <w:t xml:space="preserve"> at the VBC, registration </w:t>
      </w:r>
      <w:proofErr w:type="gramStart"/>
      <w:r w:rsidR="003349A7">
        <w:t>Is</w:t>
      </w:r>
      <w:proofErr w:type="gramEnd"/>
      <w:r w:rsidR="003349A7">
        <w:t xml:space="preserve"> not yet open but will be about $50</w:t>
      </w:r>
      <w:r w:rsidR="00106EC8">
        <w:t>.  We e</w:t>
      </w:r>
      <w:r w:rsidR="003349A7">
        <w:t xml:space="preserve">xpect Adventure Cycling to send a rep, </w:t>
      </w:r>
      <w:r w:rsidR="00D42D32">
        <w:t xml:space="preserve">and </w:t>
      </w:r>
      <w:r w:rsidR="003349A7">
        <w:t xml:space="preserve">AlaBike is lobbying LAB to send a speaker.  The theme is “Building Bicycle Friendly Communities”.  </w:t>
      </w:r>
      <w:r w:rsidR="00106EC8">
        <w:t>While the agenda is still fluid, the plan is for</w:t>
      </w:r>
      <w:r w:rsidR="00D42D32">
        <w:t xml:space="preserve"> Sta</w:t>
      </w:r>
      <w:r w:rsidR="00106EC8">
        <w:t>n will make a presentation</w:t>
      </w:r>
      <w:r w:rsidR="00D42D32">
        <w:t xml:space="preserve"> on Birmingham bikeshare</w:t>
      </w:r>
      <w:r w:rsidR="00106EC8">
        <w:t>, and the “State of the State” for bicycling, highlighting the progress over 2013</w:t>
      </w:r>
      <w:r w:rsidR="00D42D32">
        <w:t>.</w:t>
      </w:r>
      <w:r w:rsidR="00B46F82">
        <w:t xml:space="preserve">  Morgan motions &amp; Tracy seconds to spend a max of $300 for hospitality </w:t>
      </w:r>
      <w:r w:rsidR="0014177D">
        <w:t>room &amp; refreshments</w:t>
      </w:r>
      <w:r w:rsidR="00B46F82">
        <w:t>.</w:t>
      </w:r>
      <w:r w:rsidR="0014177D">
        <w:t xml:space="preserve">  Motion carries.</w:t>
      </w:r>
    </w:p>
    <w:p w:rsidR="00DF1B6E" w:rsidRDefault="00DF1B6E" w:rsidP="00DF1B6E">
      <w:pPr>
        <w:pStyle w:val="ListParagraph"/>
        <w:numPr>
          <w:ilvl w:val="0"/>
          <w:numId w:val="1"/>
        </w:numPr>
      </w:pPr>
      <w:r w:rsidRPr="00D42D32">
        <w:rPr>
          <w:b/>
        </w:rPr>
        <w:t>National Bike Summit</w:t>
      </w:r>
      <w:r>
        <w:t xml:space="preserve"> </w:t>
      </w:r>
      <w:r w:rsidR="00AB46E8">
        <w:t>–</w:t>
      </w:r>
      <w:r>
        <w:t xml:space="preserve"> Jamie</w:t>
      </w:r>
      <w:r w:rsidR="00AB46E8">
        <w:t xml:space="preserve"> </w:t>
      </w:r>
      <w:r w:rsidR="003349A7">
        <w:t>notes that Kirk Iversen &amp; Peter Wolf are planning to go to the Summit.  Jamie &amp; Tracy are maybes.  Dates are March 3-5, 2014.</w:t>
      </w:r>
    </w:p>
    <w:p w:rsidR="00AB46E8" w:rsidRDefault="00AB46E8" w:rsidP="00DF1B6E">
      <w:pPr>
        <w:pStyle w:val="ListParagraph"/>
        <w:numPr>
          <w:ilvl w:val="0"/>
          <w:numId w:val="1"/>
        </w:numPr>
      </w:pPr>
      <w:r w:rsidRPr="0014177D">
        <w:rPr>
          <w:b/>
        </w:rPr>
        <w:t>Organizational expenses</w:t>
      </w:r>
      <w:r>
        <w:t xml:space="preserve"> (LAB</w:t>
      </w:r>
      <w:r w:rsidR="0014177D">
        <w:t xml:space="preserve"> is due 1 Feb.</w:t>
      </w:r>
      <w:r>
        <w:t>, Alliance</w:t>
      </w:r>
      <w:r w:rsidR="0014177D">
        <w:t xml:space="preserve"> for Bike &amp; Walk</w:t>
      </w:r>
      <w:r w:rsidR="009A7B3E">
        <w:t>, other?) – Stan &amp; Keith will work it out.</w:t>
      </w:r>
    </w:p>
    <w:p w:rsidR="00DF1B6E" w:rsidRDefault="00AB46E8" w:rsidP="00DF1B6E">
      <w:pPr>
        <w:pStyle w:val="ListParagraph"/>
        <w:numPr>
          <w:ilvl w:val="0"/>
          <w:numId w:val="1"/>
        </w:numPr>
      </w:pPr>
      <w:r w:rsidRPr="0014177D">
        <w:rPr>
          <w:b/>
        </w:rPr>
        <w:t>Communications</w:t>
      </w:r>
      <w:r w:rsidR="00DF1B6E" w:rsidRPr="0014177D">
        <w:rPr>
          <w:b/>
        </w:rPr>
        <w:t xml:space="preserve"> Report</w:t>
      </w:r>
      <w:r w:rsidR="00DF1B6E">
        <w:t xml:space="preserve"> – Morgan</w:t>
      </w:r>
      <w:r w:rsidR="00F104D3">
        <w:t xml:space="preserve"> has signed us up for free version of “Mail Chimp” one of the well known tools for managing club memberships.  </w:t>
      </w:r>
      <w:r w:rsidR="00E62ED1">
        <w:t>He’s using it for “Bike Shorts” and for Alabama Backroads Century series of rides.  This might be a tool we would want to consider paying for</w:t>
      </w:r>
      <w:r w:rsidR="00D42D32">
        <w:t>.</w:t>
      </w:r>
    </w:p>
    <w:p w:rsidR="006B01BC" w:rsidRDefault="006B01BC" w:rsidP="00DF1B6E">
      <w:pPr>
        <w:pStyle w:val="ListParagraph"/>
        <w:numPr>
          <w:ilvl w:val="0"/>
          <w:numId w:val="1"/>
        </w:numPr>
        <w:spacing w:after="0"/>
      </w:pPr>
      <w:r w:rsidRPr="0014177D">
        <w:rPr>
          <w:b/>
        </w:rPr>
        <w:t>Legislative Committee Report</w:t>
      </w:r>
      <w:r>
        <w:t xml:space="preserve"> – Stan</w:t>
      </w:r>
      <w:r w:rsidR="009A7B3E">
        <w:t xml:space="preserve"> not</w:t>
      </w:r>
      <w:r w:rsidR="00766A68">
        <w:t>es that the “3 foot passing Bill”</w:t>
      </w:r>
      <w:r w:rsidR="009A7B3E">
        <w:t xml:space="preserve"> (SB9) was read twice</w:t>
      </w:r>
      <w:r w:rsidR="00766A68">
        <w:t>, once in the</w:t>
      </w:r>
      <w:r w:rsidR="009A7B3E">
        <w:t xml:space="preserve"> </w:t>
      </w:r>
      <w:r w:rsidR="00766A68">
        <w:t>Commerce</w:t>
      </w:r>
      <w:r w:rsidR="009A7B3E">
        <w:t xml:space="preserve"> &amp; </w:t>
      </w:r>
      <w:r w:rsidR="00766A68">
        <w:t xml:space="preserve">then in the </w:t>
      </w:r>
      <w:r w:rsidR="009A7B3E">
        <w:t xml:space="preserve">Utility committees in the Senate, then </w:t>
      </w:r>
      <w:r w:rsidR="00106EC8">
        <w:t xml:space="preserve">SB9 will be </w:t>
      </w:r>
      <w:r w:rsidR="009A7B3E">
        <w:t xml:space="preserve">up for a vote. </w:t>
      </w:r>
      <w:r w:rsidR="00766A68">
        <w:t xml:space="preserve"> </w:t>
      </w:r>
      <w:r w:rsidR="009A7B3E">
        <w:t>After the Senate passes</w:t>
      </w:r>
      <w:r w:rsidR="00106EC8">
        <w:t xml:space="preserve"> the Bill</w:t>
      </w:r>
      <w:r w:rsidR="009A7B3E">
        <w:t>, the</w:t>
      </w:r>
      <w:r w:rsidR="00106EC8">
        <w:t xml:space="preserve"> House will take it up.</w:t>
      </w:r>
    </w:p>
    <w:p w:rsidR="00DF1B6E" w:rsidRDefault="00DF1B6E" w:rsidP="00DF1B6E">
      <w:pPr>
        <w:pStyle w:val="ListParagraph"/>
        <w:numPr>
          <w:ilvl w:val="0"/>
          <w:numId w:val="1"/>
        </w:numPr>
        <w:spacing w:after="0"/>
      </w:pPr>
      <w:r w:rsidRPr="0014177D">
        <w:rPr>
          <w:b/>
        </w:rPr>
        <w:t>Exec Dir Report</w:t>
      </w:r>
      <w:r>
        <w:t xml:space="preserve"> – Stan Palla</w:t>
      </w:r>
      <w:r w:rsidR="00766A68">
        <w:t xml:space="preserve"> notes that we have 34 new members in Dec</w:t>
      </w:r>
      <w:r w:rsidR="00106EC8">
        <w:t>ember,</w:t>
      </w:r>
      <w:r w:rsidR="00766A68">
        <w:t xml:space="preserve"> 5 new in Jan</w:t>
      </w:r>
      <w:r w:rsidR="00106EC8">
        <w:t>uary</w:t>
      </w:r>
      <w:r w:rsidR="00766A68">
        <w:t>,</w:t>
      </w:r>
      <w:r w:rsidR="00106EC8">
        <w:t xml:space="preserve"> for a total of about 120</w:t>
      </w:r>
      <w:r w:rsidR="004F0246">
        <w:t xml:space="preserve"> </w:t>
      </w:r>
      <w:r w:rsidR="00106EC8">
        <w:t>or so</w:t>
      </w:r>
      <w:r w:rsidR="00766A68">
        <w:t xml:space="preserve">.  </w:t>
      </w:r>
      <w:r w:rsidR="00106EC8">
        <w:t xml:space="preserve">The AlaBike </w:t>
      </w:r>
      <w:r w:rsidR="00766A68">
        <w:t>Facebook page is at 974 “likes”</w:t>
      </w:r>
      <w:r w:rsidR="00106EC8">
        <w:t xml:space="preserve"> which is a significant increase</w:t>
      </w:r>
      <w:r w:rsidR="00766A68">
        <w:t>.  Facebook has an advertising service called “Boost” that posts an ad on people’s Facebook page (right-hand side of the screen)</w:t>
      </w:r>
      <w:r w:rsidR="00106EC8">
        <w:t xml:space="preserve"> who in some way express an interest in cycling</w:t>
      </w:r>
      <w:r w:rsidR="00766A68">
        <w:t xml:space="preserve">. </w:t>
      </w:r>
      <w:r w:rsidR="00106EC8">
        <w:t xml:space="preserve"> A </w:t>
      </w:r>
      <w:r w:rsidR="00766A68">
        <w:t xml:space="preserve">Motion </w:t>
      </w:r>
      <w:r w:rsidR="00106EC8">
        <w:t xml:space="preserve">was made </w:t>
      </w:r>
      <w:r w:rsidR="00766A68">
        <w:t xml:space="preserve">by Keith to spend $50 on Facebook post </w:t>
      </w:r>
      <w:r w:rsidR="00106EC8">
        <w:t xml:space="preserve">“Boost” </w:t>
      </w:r>
      <w:r w:rsidR="00766A68">
        <w:t>as a onetime effort, second by Tracy.  Motion passes.</w:t>
      </w:r>
      <w:r w:rsidR="00C70A9A">
        <w:t xml:space="preserve">  Stan notes that he holds a “Tour de Ham” </w:t>
      </w:r>
      <w:r w:rsidR="0010156C">
        <w:t xml:space="preserve">beginners </w:t>
      </w:r>
      <w:r w:rsidR="00C70A9A">
        <w:t>ride every Tuesday night, some 25-60 folks ride</w:t>
      </w:r>
      <w:r w:rsidR="0010156C">
        <w:t>, no rider left behind</w:t>
      </w:r>
      <w:r w:rsidR="00C70A9A">
        <w:t xml:space="preserve">. </w:t>
      </w:r>
      <w:r w:rsidR="0010156C">
        <w:t xml:space="preserve"> Stan would like the BOD’s blessing to set up a trial AlaBike website, (he plans to use</w:t>
      </w:r>
      <w:r w:rsidR="00106EC8">
        <w:t xml:space="preserve"> the Weebly S/W tool).  Given.</w:t>
      </w:r>
    </w:p>
    <w:p w:rsidR="00DF1B6E" w:rsidRDefault="00D724DF" w:rsidP="00106EC8">
      <w:pPr>
        <w:spacing w:after="0"/>
        <w:ind w:left="720"/>
      </w:pPr>
      <w:r>
        <w:t xml:space="preserve">Stan met with the Forester at Talladega National Forest (near Moundville &amp; Brent, Lake Payne) </w:t>
      </w:r>
      <w:r w:rsidR="00106EC8">
        <w:t xml:space="preserve">and they have a plan </w:t>
      </w:r>
      <w:r>
        <w:t>to encourage cycling</w:t>
      </w:r>
      <w:r w:rsidR="00106EC8">
        <w:t xml:space="preserve"> min the area</w:t>
      </w:r>
      <w:r>
        <w:t xml:space="preserve">.  Stan plans to hold a campout/event in March 2014 there.  The roads are a combination of dirt &amp; gravel, think Cyclecross.  </w:t>
      </w:r>
      <w:r w:rsidR="00F31B91">
        <w:t>Consider</w:t>
      </w:r>
      <w:r>
        <w:t xml:space="preserve"> an event for 2015, an epic race.</w:t>
      </w:r>
    </w:p>
    <w:p w:rsidR="00707670" w:rsidRDefault="00D724DF" w:rsidP="00707670">
      <w:pPr>
        <w:pStyle w:val="ListParagraph"/>
        <w:numPr>
          <w:ilvl w:val="0"/>
          <w:numId w:val="1"/>
        </w:numPr>
        <w:spacing w:after="0"/>
      </w:pPr>
      <w:r w:rsidRPr="00106EC8">
        <w:rPr>
          <w:b/>
        </w:rPr>
        <w:t>Revolution Bike Parade, May 10</w:t>
      </w:r>
      <w:r w:rsidRPr="00106EC8">
        <w:rPr>
          <w:b/>
          <w:vertAlign w:val="superscript"/>
        </w:rPr>
        <w:t>th</w:t>
      </w:r>
      <w:r>
        <w:t xml:space="preserve"> at 1 PM, in Birmingham.  There will be an </w:t>
      </w:r>
      <w:r w:rsidR="00FD0701">
        <w:t>art show, a community event; the McWa</w:t>
      </w:r>
      <w:r>
        <w:t xml:space="preserve">ne Science Center is a sponsor, </w:t>
      </w:r>
      <w:r w:rsidR="00FD0701">
        <w:t xml:space="preserve">and there will </w:t>
      </w:r>
      <w:r>
        <w:t>a</w:t>
      </w:r>
      <w:r w:rsidR="003877E3">
        <w:t>lso</w:t>
      </w:r>
      <w:r>
        <w:t xml:space="preserve"> </w:t>
      </w:r>
      <w:r w:rsidR="00FD0701">
        <w:t xml:space="preserve">be a </w:t>
      </w:r>
      <w:r>
        <w:t>bike &amp; gear swap.</w:t>
      </w:r>
      <w:r w:rsidR="003877E3">
        <w:t xml:space="preserve">  </w:t>
      </w:r>
      <w:r w:rsidR="00FD0701">
        <w:t>Stan plans to repeat the “</w:t>
      </w:r>
      <w:r w:rsidR="003877E3">
        <w:t>30 Days of May</w:t>
      </w:r>
      <w:r w:rsidR="00FD0701">
        <w:t xml:space="preserve"> ride your</w:t>
      </w:r>
      <w:r w:rsidR="003877E3">
        <w:t xml:space="preserve"> bike &amp; post a picture</w:t>
      </w:r>
      <w:r w:rsidR="00FD0701">
        <w:t xml:space="preserve"> each day”</w:t>
      </w:r>
      <w:r w:rsidR="003877E3">
        <w:t xml:space="preserve"> on Facebook.</w:t>
      </w:r>
      <w:r w:rsidR="00AB51E0">
        <w:t xml:space="preserve"> [May 10 is also the Huntsville Mayor’s Ride at 9 am]</w:t>
      </w:r>
    </w:p>
    <w:p w:rsidR="00DF1B6E" w:rsidRDefault="002C1289" w:rsidP="00707670">
      <w:pPr>
        <w:pStyle w:val="ListParagraph"/>
        <w:numPr>
          <w:ilvl w:val="0"/>
          <w:numId w:val="1"/>
        </w:numPr>
        <w:spacing w:after="0"/>
      </w:pPr>
      <w:r w:rsidRPr="00707670">
        <w:rPr>
          <w:b/>
        </w:rPr>
        <w:t>2014 Planning and Budget</w:t>
      </w:r>
      <w:r w:rsidR="00F31B91">
        <w:t>. Stan talk</w:t>
      </w:r>
      <w:r w:rsidR="00707670">
        <w:t>ed</w:t>
      </w:r>
      <w:r w:rsidR="00F31B91">
        <w:t xml:space="preserve"> his 2014 budget proposal</w:t>
      </w:r>
      <w:r w:rsidR="000A01AA">
        <w:t>, and it’s great to have one to plan with!</w:t>
      </w:r>
    </w:p>
    <w:p w:rsidR="00DF1B6E" w:rsidRDefault="00DF1B6E" w:rsidP="00DF1B6E">
      <w:pPr>
        <w:spacing w:after="0"/>
      </w:pPr>
    </w:p>
    <w:p w:rsidR="00DF1B6E" w:rsidRPr="00707670" w:rsidRDefault="00DF1B6E" w:rsidP="00DF1B6E">
      <w:pPr>
        <w:spacing w:after="0"/>
        <w:rPr>
          <w:b/>
        </w:rPr>
      </w:pPr>
      <w:r w:rsidRPr="00707670">
        <w:rPr>
          <w:b/>
        </w:rPr>
        <w:t>Old Business:</w:t>
      </w:r>
    </w:p>
    <w:p w:rsidR="007D7A04" w:rsidRDefault="00CC0096" w:rsidP="00CC0096">
      <w:pPr>
        <w:pStyle w:val="ListParagraph"/>
        <w:numPr>
          <w:ilvl w:val="0"/>
          <w:numId w:val="2"/>
        </w:numPr>
        <w:spacing w:after="0"/>
      </w:pPr>
      <w:r>
        <w:t>“Red State Coalition” bik</w:t>
      </w:r>
      <w:r w:rsidR="00091009">
        <w:t>e meeting in Texas in</w:t>
      </w:r>
      <w:r>
        <w:t xml:space="preserve"> April 2014.  Executive Directors are being invited.</w:t>
      </w:r>
      <w:r w:rsidR="00AB46E8">
        <w:t xml:space="preserve">  Stan to report on progress</w:t>
      </w:r>
      <w:r w:rsidR="00FD0701">
        <w:t>-deferred</w:t>
      </w:r>
      <w:r w:rsidR="00AB46E8">
        <w:t>.</w:t>
      </w:r>
    </w:p>
    <w:p w:rsidR="00AB46E8" w:rsidRDefault="00AB46E8" w:rsidP="00CC0096">
      <w:pPr>
        <w:pStyle w:val="ListParagraph"/>
        <w:numPr>
          <w:ilvl w:val="0"/>
          <w:numId w:val="2"/>
        </w:numPr>
        <w:spacing w:after="0"/>
      </w:pPr>
      <w:r>
        <w:t>What is the cost and date for payment of the B’ham P.O.</w:t>
      </w:r>
      <w:r w:rsidR="00B46F82">
        <w:t xml:space="preserve"> Box?  Stan to find out</w:t>
      </w:r>
      <w:r>
        <w:t>, let Keith know.</w:t>
      </w:r>
    </w:p>
    <w:p w:rsidR="00DF1B6E" w:rsidRDefault="00DF1B6E" w:rsidP="00DF1B6E">
      <w:pPr>
        <w:spacing w:after="0"/>
      </w:pPr>
    </w:p>
    <w:p w:rsidR="00DF1B6E" w:rsidRPr="008F3BC7" w:rsidRDefault="00DF1B6E" w:rsidP="00DF1B6E">
      <w:pPr>
        <w:spacing w:after="0"/>
        <w:rPr>
          <w:b/>
        </w:rPr>
      </w:pPr>
      <w:r w:rsidRPr="008F3BC7">
        <w:rPr>
          <w:b/>
        </w:rPr>
        <w:t>New Business</w:t>
      </w:r>
      <w:r w:rsidR="00CC0096" w:rsidRPr="008F3BC7">
        <w:rPr>
          <w:b/>
        </w:rPr>
        <w:t>:</w:t>
      </w:r>
    </w:p>
    <w:p w:rsidR="00DF1B6E" w:rsidRDefault="00DF1B6E" w:rsidP="00DF1B6E">
      <w:pPr>
        <w:spacing w:after="0"/>
      </w:pPr>
    </w:p>
    <w:p w:rsidR="004F0246" w:rsidRDefault="004F0246" w:rsidP="006B01BC">
      <w:pPr>
        <w:spacing w:after="0"/>
      </w:pPr>
      <w:r>
        <w:t xml:space="preserve">There was interest in forming a committee to award </w:t>
      </w:r>
      <w:proofErr w:type="spellStart"/>
      <w:r w:rsidR="00707670">
        <w:t>AlaBike</w:t>
      </w:r>
      <w:proofErr w:type="spellEnd"/>
      <w:r w:rsidR="00707670">
        <w:t xml:space="preserve"> </w:t>
      </w:r>
      <w:r>
        <w:t xml:space="preserve">Friendly Community awards through </w:t>
      </w:r>
      <w:proofErr w:type="spellStart"/>
      <w:r>
        <w:t>AlaBike</w:t>
      </w:r>
      <w:proofErr w:type="spellEnd"/>
      <w:r w:rsidR="007D7A04">
        <w:t>.  Will look into what LAB does, criteria, cost, etc.</w:t>
      </w:r>
    </w:p>
    <w:p w:rsidR="00707670" w:rsidRDefault="00707670" w:rsidP="006B01BC">
      <w:pPr>
        <w:spacing w:after="0"/>
      </w:pPr>
    </w:p>
    <w:p w:rsidR="00707670" w:rsidRDefault="00707670" w:rsidP="006B01BC">
      <w:pPr>
        <w:spacing w:after="0"/>
      </w:pPr>
      <w:r>
        <w:t xml:space="preserve">AL specialty license plates were discussed.  Share the Road Mobile failed in their attempt that ended in Oct 2013.  </w:t>
      </w:r>
      <w:proofErr w:type="spellStart"/>
      <w:r>
        <w:t>AlaBike</w:t>
      </w:r>
      <w:proofErr w:type="spellEnd"/>
      <w:r>
        <w:t xml:space="preserve"> should do this </w:t>
      </w:r>
    </w:p>
    <w:p w:rsidR="00707670" w:rsidRDefault="00707670" w:rsidP="006B01BC">
      <w:pPr>
        <w:spacing w:after="0"/>
      </w:pPr>
    </w:p>
    <w:p w:rsidR="00DF1B6E" w:rsidRPr="00707670" w:rsidRDefault="00DF1B6E" w:rsidP="006B01BC">
      <w:pPr>
        <w:spacing w:after="0"/>
        <w:rPr>
          <w:b/>
        </w:rPr>
      </w:pPr>
      <w:r w:rsidRPr="00707670">
        <w:rPr>
          <w:b/>
        </w:rPr>
        <w:t xml:space="preserve">Next meeting </w:t>
      </w:r>
      <w:r w:rsidR="006B01BC" w:rsidRPr="00707670">
        <w:rPr>
          <w:b/>
        </w:rPr>
        <w:t>Date:</w:t>
      </w:r>
      <w:r w:rsidRPr="00707670">
        <w:rPr>
          <w:b/>
        </w:rPr>
        <w:t xml:space="preserve"> </w:t>
      </w:r>
      <w:r w:rsidR="006B01BC" w:rsidRPr="00707670">
        <w:rPr>
          <w:b/>
        </w:rPr>
        <w:t xml:space="preserve"> Feb</w:t>
      </w:r>
      <w:r w:rsidRPr="00707670">
        <w:rPr>
          <w:b/>
        </w:rPr>
        <w:t xml:space="preserve"> </w:t>
      </w:r>
      <w:r w:rsidR="004F0246" w:rsidRPr="00707670">
        <w:rPr>
          <w:b/>
        </w:rPr>
        <w:t>23, 2014</w:t>
      </w:r>
      <w:r w:rsidR="00707670">
        <w:rPr>
          <w:b/>
        </w:rPr>
        <w:t>, telecom 7 pm.</w:t>
      </w:r>
      <w:bookmarkStart w:id="0" w:name="_GoBack"/>
      <w:bookmarkEnd w:id="0"/>
    </w:p>
    <w:p w:rsidR="003349A7" w:rsidRDefault="003349A7"/>
    <w:sectPr w:rsidR="003349A7" w:rsidSect="00707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46A"/>
    <w:multiLevelType w:val="hybridMultilevel"/>
    <w:tmpl w:val="1B887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D148E"/>
    <w:multiLevelType w:val="hybridMultilevel"/>
    <w:tmpl w:val="61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7E75"/>
    <w:multiLevelType w:val="hybridMultilevel"/>
    <w:tmpl w:val="370C5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81370"/>
    <w:multiLevelType w:val="hybridMultilevel"/>
    <w:tmpl w:val="9022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A"/>
    <w:rsid w:val="00091009"/>
    <w:rsid w:val="000A01AA"/>
    <w:rsid w:val="0010156C"/>
    <w:rsid w:val="00106EC8"/>
    <w:rsid w:val="0014177D"/>
    <w:rsid w:val="00211FAA"/>
    <w:rsid w:val="00234EC2"/>
    <w:rsid w:val="0028059C"/>
    <w:rsid w:val="002C09A4"/>
    <w:rsid w:val="002C1289"/>
    <w:rsid w:val="003349A7"/>
    <w:rsid w:val="003877E3"/>
    <w:rsid w:val="00456570"/>
    <w:rsid w:val="004D2BFF"/>
    <w:rsid w:val="004F0246"/>
    <w:rsid w:val="006463FA"/>
    <w:rsid w:val="006B01BC"/>
    <w:rsid w:val="00703068"/>
    <w:rsid w:val="00707670"/>
    <w:rsid w:val="00766A68"/>
    <w:rsid w:val="007D7A04"/>
    <w:rsid w:val="00805291"/>
    <w:rsid w:val="008142F7"/>
    <w:rsid w:val="0086792B"/>
    <w:rsid w:val="008F3BB4"/>
    <w:rsid w:val="008F3BC7"/>
    <w:rsid w:val="00927FB4"/>
    <w:rsid w:val="009A7B3E"/>
    <w:rsid w:val="00AB46E8"/>
    <w:rsid w:val="00AB51E0"/>
    <w:rsid w:val="00B46F82"/>
    <w:rsid w:val="00C70A9A"/>
    <w:rsid w:val="00CC0096"/>
    <w:rsid w:val="00D42D32"/>
    <w:rsid w:val="00D460EA"/>
    <w:rsid w:val="00D724DF"/>
    <w:rsid w:val="00DF1B6E"/>
    <w:rsid w:val="00E62ED1"/>
    <w:rsid w:val="00EA36FE"/>
    <w:rsid w:val="00F104D3"/>
    <w:rsid w:val="00F31B91"/>
    <w:rsid w:val="00FD0701"/>
    <w:rsid w:val="00FD3A4A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208FC-A4D7-4B90-8DE5-F830342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2014-01-25T20:34:00Z</dcterms:created>
  <dcterms:modified xsi:type="dcterms:W3CDTF">2014-01-25T20:34:00Z</dcterms:modified>
</cp:coreProperties>
</file>