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0E" w:rsidRPr="00D91051" w:rsidRDefault="00321677">
      <w:pPr>
        <w:rPr>
          <w:b/>
        </w:rPr>
      </w:pPr>
      <w:r w:rsidRPr="00D91051">
        <w:rPr>
          <w:b/>
        </w:rPr>
        <w:t>February 15, 2015 AlaBike Board Meeting</w:t>
      </w:r>
    </w:p>
    <w:p w:rsidR="00D91051" w:rsidRDefault="00D91051" w:rsidP="00A512DA">
      <w:pPr>
        <w:pStyle w:val="ListParagraph"/>
        <w:numPr>
          <w:ilvl w:val="0"/>
          <w:numId w:val="1"/>
        </w:numPr>
        <w:ind w:left="360"/>
      </w:pPr>
      <w:r>
        <w:t>7:05 Meeting called to order.</w:t>
      </w:r>
    </w:p>
    <w:p w:rsidR="00D91051" w:rsidRDefault="00D91051" w:rsidP="00A512DA">
      <w:pPr>
        <w:pStyle w:val="ListParagraph"/>
        <w:numPr>
          <w:ilvl w:val="0"/>
          <w:numId w:val="1"/>
        </w:numPr>
        <w:ind w:left="360"/>
      </w:pPr>
      <w:r>
        <w:t>Financial Report – Keith Johnson</w:t>
      </w:r>
    </w:p>
    <w:p w:rsidR="00D91051" w:rsidRDefault="00D91051" w:rsidP="00A512DA">
      <w:pPr>
        <w:pStyle w:val="ListParagraph"/>
        <w:numPr>
          <w:ilvl w:val="1"/>
          <w:numId w:val="1"/>
        </w:numPr>
        <w:ind w:left="1080"/>
      </w:pPr>
      <w:r>
        <w:t>All You Can Eat Century Sent 2014 Check</w:t>
      </w:r>
    </w:p>
    <w:p w:rsidR="00D91051" w:rsidRDefault="009B08E3" w:rsidP="00A512DA">
      <w:pPr>
        <w:pStyle w:val="ListParagraph"/>
        <w:numPr>
          <w:ilvl w:val="1"/>
          <w:numId w:val="1"/>
        </w:numPr>
        <w:ind w:left="1080"/>
      </w:pPr>
      <w:r>
        <w:t>Jamie approves report – Jeff Feet seconded.  Approved.</w:t>
      </w:r>
    </w:p>
    <w:p w:rsidR="009B08E3" w:rsidRDefault="009B08E3" w:rsidP="00A512DA">
      <w:pPr>
        <w:pStyle w:val="ListParagraph"/>
        <w:numPr>
          <w:ilvl w:val="0"/>
          <w:numId w:val="1"/>
        </w:numPr>
        <w:ind w:left="360"/>
      </w:pPr>
      <w:r>
        <w:t>January minutes read – Kirk Iversen moved to approve minutes.  Morgan Andriulli seconded.  Approved.</w:t>
      </w:r>
    </w:p>
    <w:p w:rsidR="009B08E3" w:rsidRDefault="00A512DA" w:rsidP="00A512DA">
      <w:pPr>
        <w:pStyle w:val="ListParagraph"/>
        <w:numPr>
          <w:ilvl w:val="0"/>
          <w:numId w:val="1"/>
        </w:numPr>
        <w:ind w:left="360"/>
      </w:pPr>
      <w:r>
        <w:t xml:space="preserve">Old </w:t>
      </w:r>
      <w:r w:rsidR="009B08E3">
        <w:t>Actions from January Meeting:</w:t>
      </w:r>
    </w:p>
    <w:p w:rsidR="009B08E3" w:rsidRDefault="0071775A" w:rsidP="00A512DA">
      <w:pPr>
        <w:pStyle w:val="ListParagraph"/>
        <w:numPr>
          <w:ilvl w:val="1"/>
          <w:numId w:val="1"/>
        </w:numPr>
        <w:ind w:left="1080"/>
      </w:pPr>
      <w:r>
        <w:t>Newsletter, Morgan – Done</w:t>
      </w:r>
    </w:p>
    <w:p w:rsidR="0071775A" w:rsidRDefault="0071775A" w:rsidP="00A512DA">
      <w:pPr>
        <w:pStyle w:val="ListParagraph"/>
        <w:numPr>
          <w:ilvl w:val="1"/>
          <w:numId w:val="1"/>
        </w:numPr>
        <w:ind w:left="1080"/>
      </w:pPr>
      <w:r>
        <w:t>Signs Delivered</w:t>
      </w:r>
      <w:r w:rsidR="00A512DA">
        <w:t xml:space="preserve"> to Jeff</w:t>
      </w:r>
      <w:r>
        <w:t xml:space="preserve"> – Done</w:t>
      </w:r>
    </w:p>
    <w:p w:rsidR="00A512DA" w:rsidRDefault="00A512DA" w:rsidP="00A512DA">
      <w:pPr>
        <w:pStyle w:val="ListParagraph"/>
        <w:numPr>
          <w:ilvl w:val="1"/>
          <w:numId w:val="1"/>
        </w:numPr>
        <w:spacing w:after="0" w:line="256" w:lineRule="auto"/>
        <w:ind w:left="1080"/>
        <w:rPr>
          <w:rFonts w:ascii="Arial" w:hAnsi="Arial" w:cs="Arial"/>
        </w:rPr>
      </w:pPr>
      <w:r w:rsidRPr="00A512DA">
        <w:rPr>
          <w:rFonts w:ascii="Arial" w:hAnsi="Arial" w:cs="Arial"/>
        </w:rPr>
        <w:t>Jamie:</w:t>
      </w:r>
      <w:r>
        <w:rPr>
          <w:rFonts w:ascii="Arial" w:hAnsi="Arial" w:cs="Arial"/>
        </w:rPr>
        <w:t xml:space="preserve">  Make and get </w:t>
      </w:r>
      <w:proofErr w:type="spellStart"/>
      <w:r>
        <w:rPr>
          <w:rFonts w:ascii="Arial" w:hAnsi="Arial" w:cs="Arial"/>
        </w:rPr>
        <w:t>lawcards</w:t>
      </w:r>
      <w:proofErr w:type="spellEnd"/>
      <w:r>
        <w:rPr>
          <w:rFonts w:ascii="Arial" w:hAnsi="Arial" w:cs="Arial"/>
        </w:rPr>
        <w:t xml:space="preserve"> to Jeff</w:t>
      </w:r>
      <w:r>
        <w:rPr>
          <w:rFonts w:ascii="Arial" w:hAnsi="Arial" w:cs="Arial"/>
        </w:rPr>
        <w:t xml:space="preserve"> - Done</w:t>
      </w:r>
    </w:p>
    <w:p w:rsidR="000A32E7" w:rsidRDefault="000A32E7" w:rsidP="000A32E7">
      <w:pPr>
        <w:rPr>
          <w:b/>
          <w:u w:val="single"/>
        </w:rPr>
      </w:pPr>
      <w:r w:rsidRPr="000A32E7">
        <w:rPr>
          <w:b/>
          <w:u w:val="single"/>
        </w:rPr>
        <w:t xml:space="preserve">Actions: </w:t>
      </w:r>
    </w:p>
    <w:p w:rsidR="000A32E7" w:rsidRDefault="000A32E7" w:rsidP="000A32E7">
      <w:pPr>
        <w:pStyle w:val="ListParagraph"/>
        <w:numPr>
          <w:ilvl w:val="0"/>
          <w:numId w:val="5"/>
        </w:numPr>
        <w:spacing w:after="0"/>
      </w:pPr>
      <w:r w:rsidRPr="000A32E7">
        <w:t xml:space="preserve">Tracy </w:t>
      </w:r>
      <w:r>
        <w:t>– Send contact info and meeting synopsis to Jamie to coordinate speakers. - Done</w:t>
      </w:r>
    </w:p>
    <w:p w:rsidR="000A32E7" w:rsidRDefault="000A32E7" w:rsidP="000A32E7">
      <w:pPr>
        <w:pStyle w:val="ListParagraph"/>
        <w:numPr>
          <w:ilvl w:val="0"/>
          <w:numId w:val="5"/>
        </w:numPr>
      </w:pPr>
      <w:r>
        <w:t>Jamie – W</w:t>
      </w:r>
      <w:r>
        <w:t>ill get presentation and synopsis from technical presenters</w:t>
      </w:r>
      <w:r>
        <w:t xml:space="preserve"> and send to </w:t>
      </w:r>
      <w:r>
        <w:t xml:space="preserve">APA planning </w:t>
      </w:r>
      <w:r>
        <w:t>to get</w:t>
      </w:r>
      <w:r>
        <w:t xml:space="preserve"> 4 hours of CEU.  </w:t>
      </w:r>
      <w:r>
        <w:t>- Done, but still haven’t heard about the CEUs</w:t>
      </w:r>
    </w:p>
    <w:p w:rsidR="000A32E7" w:rsidRDefault="000A32E7" w:rsidP="000A32E7">
      <w:pPr>
        <w:pStyle w:val="ListParagraph"/>
        <w:numPr>
          <w:ilvl w:val="0"/>
          <w:numId w:val="5"/>
        </w:numPr>
      </w:pPr>
      <w:r>
        <w:t>Jeff – Find out about need for event insurance at venue.  Also</w:t>
      </w:r>
      <w:r>
        <w:t>,</w:t>
      </w:r>
      <w:r>
        <w:t xml:space="preserve"> about placing a tub of beer at RSA tower after summit.</w:t>
      </w:r>
      <w:r>
        <w:t xml:space="preserve"> - Done</w:t>
      </w:r>
    </w:p>
    <w:p w:rsidR="000A32E7" w:rsidRDefault="000A32E7" w:rsidP="000A32E7">
      <w:pPr>
        <w:pStyle w:val="ListParagraph"/>
        <w:numPr>
          <w:ilvl w:val="0"/>
          <w:numId w:val="5"/>
        </w:numPr>
      </w:pPr>
      <w:r>
        <w:t>Morgan – Action to get back with Jeff Sipes with NB regarding beer at</w:t>
      </w:r>
      <w:r>
        <w:t xml:space="preserve"> Summit. – Done, by Jamie</w:t>
      </w:r>
    </w:p>
    <w:p w:rsidR="00047BBC" w:rsidRDefault="00047BBC" w:rsidP="00047BBC">
      <w:pPr>
        <w:pStyle w:val="ListParagraph"/>
        <w:numPr>
          <w:ilvl w:val="0"/>
          <w:numId w:val="5"/>
        </w:numPr>
      </w:pPr>
      <w:r>
        <w:t xml:space="preserve">Jamie </w:t>
      </w:r>
      <w:r>
        <w:t>- Will</w:t>
      </w:r>
      <w:r>
        <w:t xml:space="preserve"> make a</w:t>
      </w:r>
      <w:r>
        <w:t>n updated</w:t>
      </w:r>
      <w:r>
        <w:t xml:space="preserve"> list of statewide contacts for media.</w:t>
      </w:r>
      <w:r>
        <w:t xml:space="preserve"> -Done</w:t>
      </w:r>
    </w:p>
    <w:p w:rsidR="00047BBC" w:rsidRDefault="00047BBC" w:rsidP="000A32E7">
      <w:pPr>
        <w:pStyle w:val="ListParagraph"/>
        <w:numPr>
          <w:ilvl w:val="0"/>
          <w:numId w:val="5"/>
        </w:numPr>
      </w:pPr>
    </w:p>
    <w:p w:rsidR="000A32E7" w:rsidRPr="000A32E7" w:rsidRDefault="00047BBC" w:rsidP="000A32E7">
      <w:pPr>
        <w:spacing w:after="0"/>
      </w:pPr>
      <w:r>
        <w:t>Reports</w:t>
      </w:r>
    </w:p>
    <w:p w:rsidR="00321677" w:rsidRDefault="000A32E7" w:rsidP="00A512DA">
      <w:pPr>
        <w:pStyle w:val="ListParagraph"/>
        <w:numPr>
          <w:ilvl w:val="0"/>
          <w:numId w:val="1"/>
        </w:numPr>
        <w:ind w:left="360"/>
      </w:pPr>
      <w:r>
        <w:t xml:space="preserve">Legislative Report:  </w:t>
      </w:r>
      <w:r w:rsidR="00321677">
        <w:t>Safe Passing Law – SB 4 will be read in to the current session.  Jamie did a bit of</w:t>
      </w:r>
      <w:r w:rsidR="00A512DA">
        <w:t xml:space="preserve"> interfacing with Limestone, DeK</w:t>
      </w:r>
      <w:r w:rsidR="00321677">
        <w:t>alb county representatives.  Mr. Le</w:t>
      </w:r>
      <w:r w:rsidR="00E153A0">
        <w:t>d</w:t>
      </w:r>
      <w:r w:rsidR="00A512DA">
        <w:t xml:space="preserve">better </w:t>
      </w:r>
      <w:r w:rsidR="00321677">
        <w:t xml:space="preserve">will </w:t>
      </w:r>
      <w:r w:rsidR="00A512DA">
        <w:t>sponsor</w:t>
      </w:r>
      <w:r w:rsidR="00321677">
        <w:t xml:space="preserve"> in the House.  Mr. Dial and Gerald Allen will introduce it in the Senate.</w:t>
      </w:r>
    </w:p>
    <w:p w:rsidR="00321677" w:rsidRDefault="00321677" w:rsidP="00A512DA">
      <w:pPr>
        <w:pStyle w:val="ListParagraph"/>
        <w:numPr>
          <w:ilvl w:val="1"/>
          <w:numId w:val="1"/>
        </w:numPr>
        <w:ind w:left="1080"/>
      </w:pPr>
      <w:r>
        <w:t>Discussion regarding regions of those on the transportation committees.  Most of the members of the House Transportation and Infrastructure committee are from Mobile.</w:t>
      </w:r>
    </w:p>
    <w:p w:rsidR="00321677" w:rsidRDefault="00321677" w:rsidP="00A512DA">
      <w:pPr>
        <w:pStyle w:val="ListParagraph"/>
        <w:numPr>
          <w:ilvl w:val="0"/>
          <w:numId w:val="1"/>
        </w:numPr>
        <w:ind w:left="360"/>
      </w:pPr>
      <w:r>
        <w:t>Summit Report</w:t>
      </w:r>
      <w:r w:rsidR="00BF72AB">
        <w:t xml:space="preserve"> – March 26-27</w:t>
      </w:r>
    </w:p>
    <w:p w:rsidR="00321677" w:rsidRDefault="004A66CA" w:rsidP="00A512DA">
      <w:pPr>
        <w:pStyle w:val="ListParagraph"/>
        <w:numPr>
          <w:ilvl w:val="1"/>
          <w:numId w:val="1"/>
        </w:numPr>
        <w:ind w:left="1080"/>
      </w:pPr>
      <w:r>
        <w:t xml:space="preserve">Jeff Feet - </w:t>
      </w:r>
      <w:r w:rsidR="00321677">
        <w:t xml:space="preserve">Russ and Laura from Oregon will be staying in Birmingham for </w:t>
      </w:r>
      <w:r w:rsidR="00A512DA">
        <w:t>1</w:t>
      </w:r>
      <w:r w:rsidR="00A512DA" w:rsidRPr="00A512DA">
        <w:rPr>
          <w:vertAlign w:val="superscript"/>
        </w:rPr>
        <w:t>st</w:t>
      </w:r>
      <w:r w:rsidR="00A512DA">
        <w:t xml:space="preserve"> 2 days; AARP will pay for hotel. </w:t>
      </w:r>
    </w:p>
    <w:p w:rsidR="00321677" w:rsidRDefault="00321677" w:rsidP="00A512DA">
      <w:pPr>
        <w:pStyle w:val="ListParagraph"/>
        <w:numPr>
          <w:ilvl w:val="1"/>
          <w:numId w:val="1"/>
        </w:numPr>
        <w:ind w:left="1080"/>
      </w:pPr>
      <w:r>
        <w:t>Tracy has been doing work…</w:t>
      </w:r>
    </w:p>
    <w:p w:rsidR="00321677" w:rsidRDefault="00321677" w:rsidP="00A512DA">
      <w:pPr>
        <w:pStyle w:val="ListParagraph"/>
        <w:numPr>
          <w:ilvl w:val="2"/>
          <w:numId w:val="1"/>
        </w:numPr>
        <w:ind w:left="1800"/>
      </w:pPr>
      <w:r>
        <w:t>Review with Jeff</w:t>
      </w:r>
      <w:proofErr w:type="gramStart"/>
      <w:r>
        <w:t>..</w:t>
      </w:r>
      <w:proofErr w:type="gramEnd"/>
      <w:r>
        <w:t xml:space="preserve">  Host Hotel rate will not continue past Monday.  Do we want to move ahead with using the host hotel?  Selma March holdover will make it difficult to reserve a block or rooms.  How many rooms to we want to lock down?</w:t>
      </w:r>
    </w:p>
    <w:p w:rsidR="00321677" w:rsidRDefault="00321677" w:rsidP="00A512DA">
      <w:pPr>
        <w:pStyle w:val="ListParagraph"/>
        <w:numPr>
          <w:ilvl w:val="2"/>
          <w:numId w:val="1"/>
        </w:numPr>
        <w:ind w:left="1800"/>
      </w:pPr>
      <w:r>
        <w:t>Jamie/Morgan will need a room Thur</w:t>
      </w:r>
      <w:r w:rsidR="00E153A0">
        <w:t>s</w:t>
      </w:r>
      <w:r w:rsidR="00A512DA">
        <w:t xml:space="preserve">day and Friday, also </w:t>
      </w:r>
      <w:r>
        <w:t>Russ and Laura.</w:t>
      </w:r>
    </w:p>
    <w:p w:rsidR="00321677" w:rsidRDefault="00321677" w:rsidP="00A512DA">
      <w:pPr>
        <w:pStyle w:val="ListParagraph"/>
        <w:numPr>
          <w:ilvl w:val="2"/>
          <w:numId w:val="1"/>
        </w:numPr>
        <w:ind w:left="1800"/>
      </w:pPr>
      <w:r>
        <w:t>Tracy – T</w:t>
      </w:r>
      <w:r w:rsidR="004A66CA">
        <w:t>o call on Monday regarding number of rooms needed.</w:t>
      </w:r>
    </w:p>
    <w:p w:rsidR="004A66CA" w:rsidRDefault="004A66CA" w:rsidP="00A512DA">
      <w:pPr>
        <w:pStyle w:val="ListParagraph"/>
        <w:numPr>
          <w:ilvl w:val="1"/>
          <w:numId w:val="1"/>
        </w:numPr>
        <w:ind w:left="1080"/>
      </w:pPr>
      <w:r>
        <w:t>Riding on Thursday – No need for a ride on Saturday.</w:t>
      </w:r>
    </w:p>
    <w:p w:rsidR="004A66CA" w:rsidRDefault="004A66CA" w:rsidP="00A512DA">
      <w:pPr>
        <w:pStyle w:val="ListParagraph"/>
        <w:numPr>
          <w:ilvl w:val="1"/>
          <w:numId w:val="1"/>
        </w:numPr>
        <w:ind w:left="1080"/>
      </w:pPr>
      <w:r>
        <w:t>Discussion:  Jeff Feet – Can we commit to 8 rooms?  Jamie – Probably so.  Do they want 8 rooms paid in advance</w:t>
      </w:r>
      <w:proofErr w:type="gramStart"/>
      <w:r>
        <w:t>…</w:t>
      </w:r>
      <w:proofErr w:type="gramEnd"/>
      <w:r>
        <w:t xml:space="preserve">  Can we get </w:t>
      </w:r>
      <w:proofErr w:type="spellStart"/>
      <w:r>
        <w:t>ALDoT</w:t>
      </w:r>
      <w:proofErr w:type="spellEnd"/>
      <w:r>
        <w:t xml:space="preserve"> to send people from other divisions?</w:t>
      </w:r>
    </w:p>
    <w:p w:rsidR="004A66CA" w:rsidRDefault="00BF72AB" w:rsidP="00A512DA">
      <w:pPr>
        <w:pStyle w:val="ListParagraph"/>
        <w:numPr>
          <w:ilvl w:val="1"/>
          <w:numId w:val="1"/>
        </w:numPr>
        <w:ind w:left="1080"/>
      </w:pPr>
      <w:r>
        <w:t>Tracy</w:t>
      </w:r>
      <w:r w:rsidR="00A512DA">
        <w:t xml:space="preserve"> suggested:</w:t>
      </w:r>
      <w:r>
        <w:t xml:space="preserve"> Book three rooms right now.  </w:t>
      </w:r>
    </w:p>
    <w:p w:rsidR="000A32E7" w:rsidRDefault="000A32E7" w:rsidP="000A32E7">
      <w:pPr>
        <w:pStyle w:val="ListParagraph"/>
        <w:numPr>
          <w:ilvl w:val="1"/>
          <w:numId w:val="1"/>
        </w:numPr>
        <w:ind w:left="1170" w:hanging="450"/>
      </w:pPr>
      <w:r>
        <w:t xml:space="preserve">Summit Presenters that Tracy Contacted – Can we get a confirmation of the topics?  </w:t>
      </w:r>
    </w:p>
    <w:p w:rsidR="000A32E7" w:rsidRDefault="000A32E7" w:rsidP="000A32E7">
      <w:pPr>
        <w:pStyle w:val="ListParagraph"/>
        <w:numPr>
          <w:ilvl w:val="1"/>
          <w:numId w:val="1"/>
        </w:numPr>
        <w:ind w:left="1170" w:hanging="450"/>
      </w:pPr>
      <w:r>
        <w:t>Jamie – We need to find a few more sponsors.  Hopefully Hyundai</w:t>
      </w:r>
      <w:r>
        <w:tab/>
      </w:r>
    </w:p>
    <w:p w:rsidR="000A32E7" w:rsidRDefault="000A32E7" w:rsidP="000A32E7">
      <w:pPr>
        <w:pStyle w:val="ListParagraph"/>
        <w:numPr>
          <w:ilvl w:val="1"/>
          <w:numId w:val="1"/>
        </w:numPr>
        <w:ind w:left="1170" w:hanging="450"/>
      </w:pPr>
      <w:r>
        <w:t xml:space="preserve">Jeff </w:t>
      </w:r>
      <w:proofErr w:type="spellStart"/>
      <w:r>
        <w:t>Periott</w:t>
      </w:r>
      <w:proofErr w:type="spellEnd"/>
      <w:r>
        <w:t xml:space="preserve"> is working on a new flyer</w:t>
      </w:r>
    </w:p>
    <w:p w:rsidR="00BF72AB" w:rsidRDefault="00BF72AB" w:rsidP="00A512DA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Summit Budget – </w:t>
      </w:r>
    </w:p>
    <w:p w:rsidR="00BF72AB" w:rsidRDefault="00BF72AB" w:rsidP="00A512DA">
      <w:pPr>
        <w:pStyle w:val="ListParagraph"/>
        <w:numPr>
          <w:ilvl w:val="1"/>
          <w:numId w:val="1"/>
        </w:numPr>
        <w:ind w:left="1080"/>
      </w:pPr>
      <w:r>
        <w:t>Venue Rental - $300</w:t>
      </w:r>
    </w:p>
    <w:p w:rsidR="00BF72AB" w:rsidRDefault="00BF72AB" w:rsidP="00A512DA">
      <w:pPr>
        <w:pStyle w:val="ListParagraph"/>
        <w:numPr>
          <w:ilvl w:val="2"/>
          <w:numId w:val="1"/>
        </w:numPr>
        <w:ind w:left="1800"/>
      </w:pPr>
      <w:r>
        <w:t>100 meals guaranteed.</w:t>
      </w:r>
    </w:p>
    <w:p w:rsidR="00BF72AB" w:rsidRDefault="00BF72AB" w:rsidP="00A512DA">
      <w:pPr>
        <w:pStyle w:val="ListParagraph"/>
        <w:numPr>
          <w:ilvl w:val="2"/>
          <w:numId w:val="1"/>
        </w:numPr>
        <w:ind w:left="1800"/>
      </w:pPr>
      <w:r>
        <w:t>Evening Reception/Dinner – Forgot to Zero out</w:t>
      </w:r>
    </w:p>
    <w:p w:rsidR="00BF72AB" w:rsidRDefault="00BF72AB" w:rsidP="00A512DA">
      <w:pPr>
        <w:pStyle w:val="ListParagraph"/>
        <w:numPr>
          <w:ilvl w:val="2"/>
          <w:numId w:val="1"/>
        </w:numPr>
        <w:ind w:left="1800"/>
      </w:pPr>
      <w:r>
        <w:t xml:space="preserve">Luncheon and Breaks </w:t>
      </w:r>
      <w:proofErr w:type="gramStart"/>
      <w:r>
        <w:t>-  100</w:t>
      </w:r>
      <w:proofErr w:type="gramEnd"/>
      <w:r>
        <w:t xml:space="preserve"> attendees at $20 apiece…  Room = $300.  </w:t>
      </w:r>
    </w:p>
    <w:p w:rsidR="00E153A0" w:rsidRDefault="00E153A0" w:rsidP="00A512DA">
      <w:pPr>
        <w:pStyle w:val="ListParagraph"/>
        <w:numPr>
          <w:ilvl w:val="2"/>
          <w:numId w:val="1"/>
        </w:numPr>
        <w:ind w:left="1800"/>
      </w:pPr>
      <w:proofErr w:type="spellStart"/>
      <w:r>
        <w:t>Baumhauer’s</w:t>
      </w:r>
      <w:proofErr w:type="spellEnd"/>
      <w:r>
        <w:t xml:space="preserve"> - $350</w:t>
      </w:r>
    </w:p>
    <w:p w:rsidR="00E153A0" w:rsidRDefault="00E153A0" w:rsidP="00A512DA">
      <w:pPr>
        <w:pStyle w:val="ListParagraph"/>
        <w:numPr>
          <w:ilvl w:val="2"/>
          <w:numId w:val="1"/>
        </w:numPr>
        <w:ind w:left="1800"/>
      </w:pPr>
      <w:proofErr w:type="spellStart"/>
      <w:r>
        <w:t>Baumhauer’s</w:t>
      </w:r>
      <w:proofErr w:type="spellEnd"/>
      <w:r>
        <w:t xml:space="preserve"> – Can do beer if we bring it in and they don’t have to anything about it.</w:t>
      </w:r>
    </w:p>
    <w:p w:rsidR="00E153A0" w:rsidRDefault="00E153A0" w:rsidP="00A512DA">
      <w:pPr>
        <w:pStyle w:val="ListParagraph"/>
        <w:numPr>
          <w:ilvl w:val="2"/>
          <w:numId w:val="1"/>
        </w:numPr>
        <w:ind w:left="1800"/>
      </w:pPr>
      <w:r>
        <w:t>Travel Compensation – Anything else?  Will Preston Tyree need a room?</w:t>
      </w:r>
    </w:p>
    <w:p w:rsidR="00E153A0" w:rsidRDefault="00E153A0" w:rsidP="00A512DA">
      <w:pPr>
        <w:pStyle w:val="ListParagraph"/>
        <w:numPr>
          <w:ilvl w:val="2"/>
          <w:numId w:val="1"/>
        </w:numPr>
        <w:ind w:left="1800"/>
      </w:pPr>
      <w:r>
        <w:t>Rough estimate of conference budget - $20/head.</w:t>
      </w:r>
    </w:p>
    <w:p w:rsidR="00E153A0" w:rsidRDefault="00E153A0" w:rsidP="00A512DA">
      <w:pPr>
        <w:pStyle w:val="ListParagraph"/>
        <w:numPr>
          <w:ilvl w:val="2"/>
          <w:numId w:val="1"/>
        </w:numPr>
        <w:ind w:left="1800"/>
      </w:pPr>
      <w:r>
        <w:t>Insurance – Jamie, Do we need an event rider</w:t>
      </w:r>
      <w:r w:rsidR="000A32E7">
        <w:t xml:space="preserve">.  </w:t>
      </w:r>
      <w:r w:rsidRPr="00E153A0">
        <w:rPr>
          <w:b/>
        </w:rPr>
        <w:t>Action</w:t>
      </w:r>
      <w:r>
        <w:t xml:space="preserve">:  </w:t>
      </w:r>
      <w:r w:rsidR="00D91051">
        <w:t>Jeff</w:t>
      </w:r>
      <w:r>
        <w:t xml:space="preserve"> – Find out about</w:t>
      </w:r>
      <w:r w:rsidR="00D91051">
        <w:t xml:space="preserve"> need for event</w:t>
      </w:r>
      <w:r>
        <w:t xml:space="preserve"> insurance </w:t>
      </w:r>
      <w:r w:rsidR="00D91051">
        <w:t>at venue.  Also about placing a tub of beer at RSA tower after summit.</w:t>
      </w:r>
    </w:p>
    <w:p w:rsidR="00D91051" w:rsidRDefault="00D91051" w:rsidP="00A512DA">
      <w:pPr>
        <w:pStyle w:val="ListParagraph"/>
        <w:numPr>
          <w:ilvl w:val="2"/>
          <w:numId w:val="1"/>
        </w:numPr>
        <w:ind w:left="1800"/>
      </w:pPr>
      <w:r>
        <w:t xml:space="preserve">Morgan – Action to get back with Jeff Sipes with NB regarding beer at </w:t>
      </w:r>
      <w:r w:rsidR="000A32E7">
        <w:t>Summit.</w:t>
      </w:r>
    </w:p>
    <w:p w:rsidR="00E153A0" w:rsidRDefault="007B3D0A" w:rsidP="00A512DA">
      <w:pPr>
        <w:pStyle w:val="ListParagraph"/>
        <w:numPr>
          <w:ilvl w:val="0"/>
          <w:numId w:val="1"/>
        </w:numPr>
        <w:ind w:left="360"/>
      </w:pPr>
      <w:r>
        <w:t xml:space="preserve">Membership </w:t>
      </w:r>
      <w:r w:rsidR="000A32E7">
        <w:t>Report</w:t>
      </w:r>
      <w:r>
        <w:t>– Jamie.  Will check input from last notification.</w:t>
      </w:r>
    </w:p>
    <w:p w:rsidR="007B3D0A" w:rsidRDefault="00A512DA" w:rsidP="00A512DA">
      <w:r>
        <w:t>Old</w:t>
      </w:r>
      <w:r w:rsidR="007B3D0A">
        <w:t xml:space="preserve"> Business.</w:t>
      </w:r>
    </w:p>
    <w:p w:rsidR="007B3D0A" w:rsidRDefault="007B3D0A" w:rsidP="00A512DA">
      <w:pPr>
        <w:pStyle w:val="ListParagraph"/>
        <w:numPr>
          <w:ilvl w:val="0"/>
          <w:numId w:val="2"/>
        </w:numPr>
        <w:ind w:left="360"/>
      </w:pPr>
      <w:r>
        <w:t>Jamie needs to make a list of statewide contacts for media.</w:t>
      </w:r>
    </w:p>
    <w:p w:rsidR="007B3D0A" w:rsidRDefault="007B3D0A" w:rsidP="00A512DA">
      <w:pPr>
        <w:pStyle w:val="ListParagraph"/>
        <w:numPr>
          <w:ilvl w:val="0"/>
          <w:numId w:val="2"/>
        </w:numPr>
        <w:ind w:left="360"/>
      </w:pPr>
      <w:r>
        <w:t xml:space="preserve">Jeff – Did Jamie send something through ABCS through the directors? </w:t>
      </w:r>
      <w:r w:rsidR="00A512DA">
        <w:t xml:space="preserve">Yes, </w:t>
      </w:r>
      <w:proofErr w:type="gramStart"/>
      <w:r>
        <w:t>Sent</w:t>
      </w:r>
      <w:proofErr w:type="gramEnd"/>
      <w:r>
        <w:t xml:space="preserve"> a message to the directors.  AlaBike wants to help your rides and let you use our signs.  AlaBike will help promote and maybe even run a rest stop if you make AlaBike a partial beneficiary of the Century.  Two takers on the offer</w:t>
      </w:r>
      <w:r w:rsidR="00A512DA">
        <w:t xml:space="preserve"> so far</w:t>
      </w:r>
      <w:r>
        <w:t xml:space="preserve">.  Tour of Autauga and </w:t>
      </w:r>
      <w:proofErr w:type="spellStart"/>
      <w:r>
        <w:t>Cheaha</w:t>
      </w:r>
      <w:proofErr w:type="spellEnd"/>
      <w:r>
        <w:t>.</w:t>
      </w:r>
    </w:p>
    <w:p w:rsidR="007B3D0A" w:rsidRDefault="007B3D0A" w:rsidP="00A512DA">
      <w:pPr>
        <w:pStyle w:val="ListParagraph"/>
        <w:numPr>
          <w:ilvl w:val="0"/>
          <w:numId w:val="2"/>
        </w:numPr>
        <w:ind w:left="360"/>
      </w:pPr>
      <w:r>
        <w:t>National Bike Summit – Tracy is going.  Katie in Fairhope…  Maybe.</w:t>
      </w:r>
    </w:p>
    <w:p w:rsidR="00D976F9" w:rsidRDefault="00D976F9" w:rsidP="00A512DA">
      <w:pPr>
        <w:pStyle w:val="ListParagraph"/>
        <w:numPr>
          <w:ilvl w:val="0"/>
          <w:numId w:val="2"/>
        </w:numPr>
        <w:ind w:left="360"/>
      </w:pPr>
      <w:r>
        <w:t xml:space="preserve">Strategic Plan from Andrea at board training.  Did everyone have a chance to read it?  Let’s hold it for another meeting.  </w:t>
      </w:r>
    </w:p>
    <w:p w:rsidR="00D976F9" w:rsidRDefault="00D976F9" w:rsidP="00A512DA">
      <w:pPr>
        <w:pStyle w:val="ListParagraph"/>
        <w:numPr>
          <w:ilvl w:val="0"/>
          <w:numId w:val="2"/>
        </w:numPr>
        <w:ind w:left="360"/>
      </w:pPr>
      <w:r>
        <w:t>Kirk Iverson – sent example of board term limits of other organizations.  Useful information to be used in strategic plan.</w:t>
      </w:r>
    </w:p>
    <w:p w:rsidR="00D976F9" w:rsidRDefault="00D976F9" w:rsidP="00A512DA">
      <w:pPr>
        <w:pStyle w:val="ListParagraph"/>
        <w:numPr>
          <w:ilvl w:val="0"/>
          <w:numId w:val="2"/>
        </w:numPr>
        <w:ind w:left="360"/>
      </w:pPr>
      <w:r>
        <w:t xml:space="preserve">Try to get a Masters of Public Administration intern to help with administrative stuff for AlaBike.  </w:t>
      </w:r>
      <w:r w:rsidR="00047BBC">
        <w:t xml:space="preserve">Jamie checked with </w:t>
      </w:r>
      <w:proofErr w:type="spellStart"/>
      <w:r w:rsidR="00047BBC">
        <w:t>B’ham</w:t>
      </w:r>
      <w:proofErr w:type="spellEnd"/>
      <w:r w:rsidR="00047BBC">
        <w:t xml:space="preserve"> Southern MPA program. </w:t>
      </w:r>
      <w:r>
        <w:t xml:space="preserve">Most of the time the interns work for established NPOs with staffs.  </w:t>
      </w:r>
      <w:proofErr w:type="spellStart"/>
      <w:r>
        <w:t>AlaBike</w:t>
      </w:r>
      <w:proofErr w:type="spellEnd"/>
      <w:r>
        <w:t xml:space="preserve"> could </w:t>
      </w:r>
      <w:r w:rsidR="00047BBC">
        <w:t xml:space="preserve">create a requirement and submit to MPA programs and maybe could </w:t>
      </w:r>
      <w:r>
        <w:t xml:space="preserve">get </w:t>
      </w:r>
      <w:bookmarkStart w:id="0" w:name="_GoBack"/>
      <w:bookmarkEnd w:id="0"/>
      <w:r w:rsidR="00047BBC">
        <w:t>an intern for a specific task, like the license plate campaign. Need someone to do this.</w:t>
      </w:r>
    </w:p>
    <w:p w:rsidR="000A32E7" w:rsidRDefault="000A32E7" w:rsidP="00047BBC">
      <w:r>
        <w:t>New Business:  NA</w:t>
      </w:r>
    </w:p>
    <w:p w:rsidR="000A32E7" w:rsidRDefault="000A32E7" w:rsidP="00047BBC">
      <w:r>
        <w:t xml:space="preserve">Next meeting…  At summit?  A couple of weeks after summit…  April 6, Monday, 7pm for </w:t>
      </w:r>
      <w:proofErr w:type="gramStart"/>
      <w:r>
        <w:t>teleconference</w:t>
      </w:r>
      <w:proofErr w:type="gramEnd"/>
      <w:r>
        <w:t>.  Informal Board meeting at Summit.</w:t>
      </w:r>
    </w:p>
    <w:p w:rsidR="000A32E7" w:rsidRDefault="000A32E7" w:rsidP="000A32E7">
      <w:pPr>
        <w:pStyle w:val="ListParagraph"/>
        <w:ind w:left="360"/>
      </w:pPr>
    </w:p>
    <w:p w:rsidR="00D91051" w:rsidRDefault="00D91051" w:rsidP="00A512DA">
      <w:r>
        <w:t>8:04 - Move to adjourn</w:t>
      </w:r>
    </w:p>
    <w:p w:rsidR="00A512DA" w:rsidRDefault="00A512DA" w:rsidP="00A512DA"/>
    <w:p w:rsidR="00A512DA" w:rsidRDefault="00A512DA" w:rsidP="00A512DA">
      <w:r>
        <w:t>Minutes taken by Morgan Andriulli</w:t>
      </w:r>
    </w:p>
    <w:p w:rsidR="00A512DA" w:rsidRDefault="00A512DA" w:rsidP="00A512DA">
      <w:r>
        <w:t>Reviewed/edited by Jamie Miernik</w:t>
      </w:r>
    </w:p>
    <w:sectPr w:rsidR="00A5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A15F7"/>
    <w:multiLevelType w:val="hybridMultilevel"/>
    <w:tmpl w:val="FA46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12C"/>
    <w:multiLevelType w:val="hybridMultilevel"/>
    <w:tmpl w:val="997C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55D"/>
    <w:multiLevelType w:val="hybridMultilevel"/>
    <w:tmpl w:val="4850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C44B8"/>
    <w:multiLevelType w:val="hybridMultilevel"/>
    <w:tmpl w:val="7A4A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7"/>
    <w:rsid w:val="00047BBC"/>
    <w:rsid w:val="000A32E7"/>
    <w:rsid w:val="00196B08"/>
    <w:rsid w:val="00321677"/>
    <w:rsid w:val="004A66CA"/>
    <w:rsid w:val="004F7901"/>
    <w:rsid w:val="0071775A"/>
    <w:rsid w:val="007B3D0A"/>
    <w:rsid w:val="009B08E3"/>
    <w:rsid w:val="009C7FB5"/>
    <w:rsid w:val="009E01AC"/>
    <w:rsid w:val="00A512DA"/>
    <w:rsid w:val="00A61DF0"/>
    <w:rsid w:val="00BF72AB"/>
    <w:rsid w:val="00D91051"/>
    <w:rsid w:val="00D976F9"/>
    <w:rsid w:val="00E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1FBD5-3393-43E2-B53D-F46C9A7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Andriulli</dc:creator>
  <cp:keywords/>
  <dc:description/>
  <cp:lastModifiedBy>Jamie</cp:lastModifiedBy>
  <cp:revision>2</cp:revision>
  <dcterms:created xsi:type="dcterms:W3CDTF">2015-04-14T00:49:00Z</dcterms:created>
  <dcterms:modified xsi:type="dcterms:W3CDTF">2015-04-14T00:49:00Z</dcterms:modified>
</cp:coreProperties>
</file>